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71D46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县政府门户网站信息发布“三审三校”承诺书</w:t>
      </w:r>
    </w:p>
    <w:p w14:paraId="266EBD14">
      <w:r>
        <w:t>信息发布单位：</w:t>
      </w:r>
      <w:r>
        <w:rPr>
          <w:rFonts w:hint="eastAsia"/>
        </w:rPr>
        <w:t>关岭县农业农村局（乡村振兴局）</w:t>
      </w:r>
      <w:r>
        <w:t xml:space="preserve">        发布时间：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29"/>
        <w:gridCol w:w="1358"/>
        <w:gridCol w:w="4439"/>
        <w:gridCol w:w="1028"/>
      </w:tblGrid>
      <w:tr w14:paraId="28F1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3" w:type="dxa"/>
            <w:vMerge w:val="restart"/>
            <w:vAlign w:val="center"/>
          </w:tcPr>
          <w:p w14:paraId="76294E6E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</w:t>
            </w:r>
          </w:p>
          <w:p w14:paraId="1FB67BB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核</w:t>
            </w:r>
          </w:p>
          <w:p w14:paraId="01C56361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</w:t>
            </w:r>
          </w:p>
          <w:p w14:paraId="2DC7CDB8">
            <w:pPr>
              <w:jc w:val="center"/>
            </w:pPr>
            <w:r>
              <w:rPr>
                <w:rFonts w:hint="eastAsia" w:ascii="黑体" w:hAnsi="黑体" w:eastAsia="黑体" w:cs="黑体"/>
              </w:rPr>
              <w:t>员</w:t>
            </w:r>
          </w:p>
          <w:p w14:paraId="3F887746">
            <w:pPr>
              <w:jc w:val="center"/>
            </w:pPr>
          </w:p>
        </w:tc>
        <w:tc>
          <w:tcPr>
            <w:tcW w:w="929" w:type="dxa"/>
            <w:vAlign w:val="center"/>
          </w:tcPr>
          <w:p w14:paraId="183B6848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358" w:type="dxa"/>
            <w:vAlign w:val="center"/>
          </w:tcPr>
          <w:p w14:paraId="30E5D2C6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4439" w:type="dxa"/>
            <w:vAlign w:val="center"/>
          </w:tcPr>
          <w:p w14:paraId="3A1B32B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审核意见</w:t>
            </w:r>
          </w:p>
        </w:tc>
        <w:tc>
          <w:tcPr>
            <w:tcW w:w="1026" w:type="dxa"/>
            <w:vAlign w:val="center"/>
          </w:tcPr>
          <w:p w14:paraId="46508D6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签名</w:t>
            </w:r>
          </w:p>
        </w:tc>
      </w:tr>
      <w:tr w14:paraId="707E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3" w:type="dxa"/>
            <w:vMerge w:val="continue"/>
            <w:vAlign w:val="center"/>
          </w:tcPr>
          <w:p w14:paraId="55336675">
            <w:pPr>
              <w:jc w:val="center"/>
            </w:pPr>
          </w:p>
        </w:tc>
        <w:tc>
          <w:tcPr>
            <w:tcW w:w="929" w:type="dxa"/>
            <w:vAlign w:val="center"/>
          </w:tcPr>
          <w:p w14:paraId="66EADC3D">
            <w:pPr>
              <w:jc w:val="center"/>
            </w:pPr>
          </w:p>
          <w:p w14:paraId="23CB0FFD">
            <w:pPr>
              <w:jc w:val="center"/>
            </w:pPr>
            <w:r>
              <w:rPr>
                <w:rFonts w:hint="eastAsia"/>
              </w:rPr>
              <w:t>韦兴忠</w:t>
            </w:r>
          </w:p>
        </w:tc>
        <w:tc>
          <w:tcPr>
            <w:tcW w:w="1358" w:type="dxa"/>
            <w:vAlign w:val="center"/>
          </w:tcPr>
          <w:p w14:paraId="517E4F18">
            <w:pPr>
              <w:jc w:val="center"/>
            </w:pPr>
            <w:r>
              <w:rPr>
                <w:rFonts w:hint="eastAsia"/>
              </w:rPr>
              <w:t>工作员</w:t>
            </w:r>
          </w:p>
        </w:tc>
        <w:tc>
          <w:tcPr>
            <w:tcW w:w="4439" w:type="dxa"/>
            <w:vAlign w:val="center"/>
          </w:tcPr>
          <w:p w14:paraId="644C1FE0">
            <w:pPr>
              <w:jc w:val="left"/>
            </w:pPr>
            <w:r>
              <w:rPr>
                <w:rFonts w:hint="eastAsia"/>
                <w:u w:val="single"/>
              </w:rPr>
              <w:t>因工作需要，该篇信息需要在县政府门户网站挂网公示。经一审校对，该篇信息无错字、病句等错误，拟建议公示。</w:t>
            </w:r>
          </w:p>
        </w:tc>
        <w:tc>
          <w:tcPr>
            <w:tcW w:w="1026" w:type="dxa"/>
            <w:vAlign w:val="center"/>
          </w:tcPr>
          <w:p w14:paraId="310D5F4B">
            <w:pPr>
              <w:jc w:val="center"/>
            </w:pPr>
          </w:p>
        </w:tc>
      </w:tr>
      <w:tr w14:paraId="07A6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13" w:type="dxa"/>
            <w:vMerge w:val="continue"/>
            <w:vAlign w:val="center"/>
          </w:tcPr>
          <w:p w14:paraId="06C645A7">
            <w:pPr>
              <w:jc w:val="center"/>
            </w:pPr>
          </w:p>
        </w:tc>
        <w:tc>
          <w:tcPr>
            <w:tcW w:w="929" w:type="dxa"/>
            <w:vAlign w:val="center"/>
          </w:tcPr>
          <w:p w14:paraId="7C3217F3">
            <w:pPr>
              <w:jc w:val="center"/>
            </w:pPr>
            <w:r>
              <w:rPr>
                <w:rFonts w:hint="eastAsia"/>
              </w:rPr>
              <w:t>姜厚云</w:t>
            </w:r>
          </w:p>
        </w:tc>
        <w:tc>
          <w:tcPr>
            <w:tcW w:w="1358" w:type="dxa"/>
            <w:vAlign w:val="center"/>
          </w:tcPr>
          <w:p w14:paraId="5B2BADBE">
            <w:pPr>
              <w:jc w:val="center"/>
            </w:pPr>
            <w:r>
              <w:rPr>
                <w:rFonts w:hint="eastAsia"/>
              </w:rPr>
              <w:t>农业农村局（乡村振兴局）副局长</w:t>
            </w:r>
          </w:p>
        </w:tc>
        <w:tc>
          <w:tcPr>
            <w:tcW w:w="4439" w:type="dxa"/>
            <w:vAlign w:val="center"/>
          </w:tcPr>
          <w:p w14:paraId="1186A9A4">
            <w:pPr>
              <w:jc w:val="left"/>
            </w:pPr>
            <w:r>
              <w:rPr>
                <w:rFonts w:hint="eastAsia"/>
                <w:u w:val="single"/>
              </w:rPr>
              <w:t>经二审校对，该篇信息属实，能正面宣传本单位工作实绩，不涉及群众隐私，拟同意公示。</w:t>
            </w:r>
          </w:p>
        </w:tc>
        <w:tc>
          <w:tcPr>
            <w:tcW w:w="1026" w:type="dxa"/>
            <w:vAlign w:val="center"/>
          </w:tcPr>
          <w:p w14:paraId="593874BC">
            <w:pPr>
              <w:jc w:val="center"/>
            </w:pPr>
          </w:p>
        </w:tc>
      </w:tr>
      <w:tr w14:paraId="5732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13" w:type="dxa"/>
            <w:vMerge w:val="continue"/>
            <w:vAlign w:val="center"/>
          </w:tcPr>
          <w:p w14:paraId="23AE4CEF">
            <w:pPr>
              <w:jc w:val="center"/>
            </w:pPr>
          </w:p>
        </w:tc>
        <w:tc>
          <w:tcPr>
            <w:tcW w:w="929" w:type="dxa"/>
            <w:vAlign w:val="center"/>
          </w:tcPr>
          <w:p w14:paraId="7AF28E27">
            <w:pPr>
              <w:jc w:val="center"/>
            </w:pPr>
            <w:r>
              <w:rPr>
                <w:rFonts w:hint="eastAsia"/>
              </w:rPr>
              <w:t xml:space="preserve">刘 </w:t>
            </w:r>
            <w:r>
              <w:t xml:space="preserve"> </w:t>
            </w:r>
            <w:r>
              <w:rPr>
                <w:rFonts w:hint="eastAsia"/>
              </w:rPr>
              <w:t>勇</w:t>
            </w:r>
          </w:p>
        </w:tc>
        <w:tc>
          <w:tcPr>
            <w:tcW w:w="1358" w:type="dxa"/>
            <w:vAlign w:val="center"/>
          </w:tcPr>
          <w:p w14:paraId="4C545C7A">
            <w:pPr>
              <w:jc w:val="center"/>
            </w:pPr>
            <w:r>
              <w:rPr>
                <w:rFonts w:hint="eastAsia"/>
              </w:rPr>
              <w:t>农业农村局（乡村振兴局）局长</w:t>
            </w:r>
          </w:p>
        </w:tc>
        <w:tc>
          <w:tcPr>
            <w:tcW w:w="4439" w:type="dxa"/>
            <w:vAlign w:val="center"/>
          </w:tcPr>
          <w:p w14:paraId="04A1C542">
            <w:pPr>
              <w:jc w:val="left"/>
            </w:pPr>
            <w:r>
              <w:rPr>
                <w:rFonts w:hint="eastAsia"/>
                <w:u w:val="single"/>
              </w:rPr>
              <w:t>经三审校对，该篇信息不涉及国家秘密和工作秘密，涉政表述无错误，同意公示。</w:t>
            </w:r>
          </w:p>
        </w:tc>
        <w:tc>
          <w:tcPr>
            <w:tcW w:w="1026" w:type="dxa"/>
            <w:vAlign w:val="center"/>
          </w:tcPr>
          <w:p w14:paraId="0D4900E6">
            <w:pPr>
              <w:jc w:val="center"/>
            </w:pPr>
          </w:p>
        </w:tc>
      </w:tr>
      <w:tr w14:paraId="309E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3" w:type="dxa"/>
            <w:vAlign w:val="center"/>
          </w:tcPr>
          <w:p w14:paraId="6EFA0916">
            <w:pPr>
              <w:jc w:val="center"/>
            </w:pPr>
            <w:r>
              <w:rPr>
                <w:rFonts w:hint="eastAsia" w:ascii="黑体" w:hAnsi="黑体" w:eastAsia="黑体" w:cs="黑体"/>
              </w:rPr>
              <w:t>信息来源</w:t>
            </w:r>
          </w:p>
        </w:tc>
        <w:tc>
          <w:tcPr>
            <w:tcW w:w="7753" w:type="dxa"/>
            <w:gridSpan w:val="4"/>
            <w:vAlign w:val="center"/>
          </w:tcPr>
          <w:p w14:paraId="604310E7">
            <w:pPr>
              <w:ind w:firstLine="420" w:firstLineChars="20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本机关、单位制发</w:t>
            </w:r>
          </w:p>
          <w:p w14:paraId="12601A71">
            <w:pPr>
              <w:ind w:firstLine="420" w:firstLineChars="200"/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转载（注明转载来源）：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14:paraId="7717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3" w:type="dxa"/>
            <w:vAlign w:val="center"/>
          </w:tcPr>
          <w:p w14:paraId="50AD3AB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发布形式</w:t>
            </w:r>
          </w:p>
        </w:tc>
        <w:tc>
          <w:tcPr>
            <w:tcW w:w="7753" w:type="dxa"/>
            <w:gridSpan w:val="4"/>
            <w:vAlign w:val="center"/>
          </w:tcPr>
          <w:p w14:paraId="103FD100">
            <w:pPr>
              <w:ind w:firstLine="420" w:firstLineChars="200"/>
              <w:rPr>
                <w:rFonts w:ascii="黑体" w:hAnsi="黑体" w:eastAsia="黑体" w:cs="黑体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网站公开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依申请提供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</w:tc>
      </w:tr>
      <w:tr w14:paraId="7DE6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7" w:hRule="atLeast"/>
        </w:trPr>
        <w:tc>
          <w:tcPr>
            <w:tcW w:w="8567" w:type="dxa"/>
            <w:gridSpan w:val="5"/>
          </w:tcPr>
          <w:p w14:paraId="7ED6E215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关岭县农业农村局</w:t>
            </w:r>
            <w:r>
              <w:rPr>
                <w:rFonts w:hint="eastAsia" w:ascii="方正小标宋简体" w:hAnsi="黑体" w:eastAsia="方正小标宋简体" w:cs="黑体"/>
                <w:color w:val="000000"/>
                <w:kern w:val="0"/>
                <w:sz w:val="36"/>
                <w:szCs w:val="36"/>
              </w:rPr>
              <w:t>（乡村振兴局）</w:t>
            </w:r>
          </w:p>
          <w:p w14:paraId="325D36B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关于202</w:t>
            </w:r>
            <w:r>
              <w:rPr>
                <w:rFonts w:ascii="方正小标宋简体" w:eastAsia="方正小标宋简体"/>
                <w:sz w:val="36"/>
                <w:szCs w:val="36"/>
              </w:rPr>
              <w:t>5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年</w:t>
            </w:r>
            <w:r>
              <w:rPr>
                <w:rFonts w:ascii="方正小标宋简体" w:eastAsia="方正小标宋简体"/>
                <w:sz w:val="36"/>
                <w:szCs w:val="36"/>
              </w:rPr>
              <w:t>1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月份新识别三类监测对象的公告</w:t>
            </w:r>
          </w:p>
          <w:p w14:paraId="179B5A74">
            <w:pPr>
              <w:spacing w:line="5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据省、市、县《关于健全防止返贫动态监测和帮扶机制的工作方案》和《贵州省乡村振兴系统重点人群监测帮扶专项行动方案》规定，严格按照纳入监测对象程序，接受社会和群众监督，确保公开、公正、透明。经农户申请、承诺授权、入户核查、民主评议、村级公示、乡镇审核研判、县级入户抽查、信息比对和会议审定。同意将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杨厚华、张振军等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eastAsia="仿宋_GB2312"/>
                <w:sz w:val="30"/>
                <w:szCs w:val="30"/>
              </w:rPr>
              <w:t>纳入“三类监测对象”，现予公告。举报监督电话反映:（1）县纪委监委电话：0851—37225959；（2）县农业农村局（乡村振兴局） ：0851—37223311。</w:t>
            </w:r>
          </w:p>
          <w:p w14:paraId="06101501">
            <w:pPr>
              <w:spacing w:line="5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附：202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月份三类监测对象名单</w:t>
            </w:r>
          </w:p>
          <w:p w14:paraId="5162A836">
            <w:pPr>
              <w:spacing w:line="560" w:lineRule="exact"/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　　　　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关岭自治县农业农村局（乡村振兴局） </w:t>
            </w:r>
          </w:p>
          <w:p w14:paraId="4EAF0E70">
            <w:pPr>
              <w:spacing w:line="560" w:lineRule="exact"/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　　　　　　　　　         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202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24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</w:tbl>
    <w:p w14:paraId="02CCC683">
      <w:pPr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44"/>
          <w:szCs w:val="44"/>
        </w:rPr>
        <w:t>2025年1月份三类监测对象名单</w:t>
      </w:r>
    </w:p>
    <w:bookmarkEnd w:id="0"/>
    <w:tbl>
      <w:tblPr>
        <w:tblStyle w:val="5"/>
        <w:tblW w:w="831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000"/>
        <w:gridCol w:w="2137"/>
        <w:gridCol w:w="3246"/>
      </w:tblGrid>
      <w:tr w14:paraId="6C51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A77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6E0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E3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CF7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监测对象户主姓名</w:t>
            </w:r>
          </w:p>
        </w:tc>
      </w:tr>
      <w:tr w14:paraId="22E3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D4D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DDD2">
            <w:pPr>
              <w:jc w:val="center"/>
            </w:pPr>
            <w:r>
              <w:rPr>
                <w:rFonts w:hint="eastAsia"/>
              </w:rPr>
              <w:t>断桥镇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DC91">
            <w:pPr>
              <w:jc w:val="center"/>
            </w:pPr>
            <w:r>
              <w:rPr>
                <w:rFonts w:hint="eastAsia"/>
              </w:rPr>
              <w:t>舟磨村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CD68">
            <w:pPr>
              <w:jc w:val="center"/>
            </w:pPr>
            <w:r>
              <w:rPr>
                <w:rFonts w:hint="eastAsia"/>
              </w:rPr>
              <w:t>杨厚华</w:t>
            </w:r>
          </w:p>
        </w:tc>
      </w:tr>
      <w:tr w14:paraId="16D6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D7F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D5A3">
            <w:pPr>
              <w:jc w:val="center"/>
            </w:pPr>
            <w:r>
              <w:rPr>
                <w:rFonts w:hint="eastAsia"/>
              </w:rPr>
              <w:t>断桥镇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13BB">
            <w:pPr>
              <w:jc w:val="center"/>
            </w:pPr>
            <w:r>
              <w:rPr>
                <w:rFonts w:hint="eastAsia"/>
              </w:rPr>
              <w:t>木城村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DF7B">
            <w:pPr>
              <w:jc w:val="center"/>
            </w:pPr>
            <w:r>
              <w:rPr>
                <w:rFonts w:hint="eastAsia"/>
              </w:rPr>
              <w:t>罗国伟</w:t>
            </w:r>
          </w:p>
        </w:tc>
      </w:tr>
      <w:tr w14:paraId="5FB0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12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842E">
            <w:pPr>
              <w:jc w:val="center"/>
            </w:pPr>
            <w:r>
              <w:rPr>
                <w:rFonts w:hint="eastAsia"/>
              </w:rPr>
              <w:t>断桥镇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45B2">
            <w:pPr>
              <w:jc w:val="center"/>
            </w:pPr>
            <w:r>
              <w:rPr>
                <w:rFonts w:hint="eastAsia"/>
              </w:rPr>
              <w:t>断桥村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77E8">
            <w:pPr>
              <w:jc w:val="center"/>
            </w:pPr>
            <w:r>
              <w:rPr>
                <w:rFonts w:hint="eastAsia"/>
              </w:rPr>
              <w:t>梁昌华</w:t>
            </w:r>
          </w:p>
        </w:tc>
      </w:tr>
      <w:tr w14:paraId="0532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FB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050C">
            <w:pPr>
              <w:jc w:val="center"/>
            </w:pPr>
            <w:r>
              <w:rPr>
                <w:rFonts w:hint="eastAsia"/>
              </w:rPr>
              <w:t>坡贡镇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F43C">
            <w:pPr>
              <w:jc w:val="center"/>
            </w:pPr>
            <w:r>
              <w:rPr>
                <w:rFonts w:hint="eastAsia"/>
              </w:rPr>
              <w:t>兴姜村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9CBAF">
            <w:pPr>
              <w:jc w:val="center"/>
            </w:pPr>
            <w:r>
              <w:rPr>
                <w:rFonts w:hint="eastAsia"/>
              </w:rPr>
              <w:t>余万昌</w:t>
            </w:r>
          </w:p>
        </w:tc>
      </w:tr>
      <w:tr w14:paraId="5995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D0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AF98">
            <w:pPr>
              <w:jc w:val="center"/>
            </w:pPr>
            <w:r>
              <w:rPr>
                <w:rFonts w:hint="eastAsia"/>
              </w:rPr>
              <w:t>岗乌镇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4E49">
            <w:pPr>
              <w:jc w:val="center"/>
            </w:pPr>
            <w:r>
              <w:rPr>
                <w:rFonts w:hint="eastAsia"/>
              </w:rPr>
              <w:t>岗联村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D79F8">
            <w:pPr>
              <w:jc w:val="center"/>
            </w:pPr>
            <w:r>
              <w:rPr>
                <w:rFonts w:hint="eastAsia"/>
              </w:rPr>
              <w:t>李友明</w:t>
            </w:r>
          </w:p>
        </w:tc>
      </w:tr>
      <w:tr w14:paraId="1755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97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45CFF">
            <w:pPr>
              <w:jc w:val="center"/>
            </w:pPr>
            <w:r>
              <w:rPr>
                <w:rFonts w:hint="eastAsia"/>
              </w:rPr>
              <w:t>沙营镇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1AE2">
            <w:pPr>
              <w:jc w:val="center"/>
            </w:pPr>
            <w:r>
              <w:rPr>
                <w:rFonts w:hint="eastAsia"/>
              </w:rPr>
              <w:t>羊场村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A4F0">
            <w:pPr>
              <w:jc w:val="center"/>
            </w:pPr>
            <w:r>
              <w:rPr>
                <w:rFonts w:hint="eastAsia"/>
              </w:rPr>
              <w:t>何仕洋</w:t>
            </w:r>
          </w:p>
        </w:tc>
      </w:tr>
      <w:tr w14:paraId="516B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9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F6B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57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郎宫村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C8EE7">
            <w:pPr>
              <w:jc w:val="center"/>
            </w:pPr>
            <w:r>
              <w:rPr>
                <w:rFonts w:hint="eastAsia"/>
              </w:rPr>
              <w:t>张振军</w:t>
            </w:r>
          </w:p>
        </w:tc>
      </w:tr>
    </w:tbl>
    <w:p w14:paraId="60FD6AA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zU2ZWI5Njg4MmMyYjZjYzcwZjVjZTZjZGZlNTUifQ=="/>
  </w:docVars>
  <w:rsids>
    <w:rsidRoot w:val="4A1947CF"/>
    <w:rsid w:val="000331B3"/>
    <w:rsid w:val="00037E53"/>
    <w:rsid w:val="000429DD"/>
    <w:rsid w:val="000A2888"/>
    <w:rsid w:val="000F05D5"/>
    <w:rsid w:val="000F26A5"/>
    <w:rsid w:val="000F2E3C"/>
    <w:rsid w:val="00100E99"/>
    <w:rsid w:val="00116292"/>
    <w:rsid w:val="00132A9B"/>
    <w:rsid w:val="00135284"/>
    <w:rsid w:val="00175E6A"/>
    <w:rsid w:val="00180F26"/>
    <w:rsid w:val="0019099A"/>
    <w:rsid w:val="001D0C5B"/>
    <w:rsid w:val="001D205C"/>
    <w:rsid w:val="001D24A4"/>
    <w:rsid w:val="001F5A80"/>
    <w:rsid w:val="00221EC1"/>
    <w:rsid w:val="00227B23"/>
    <w:rsid w:val="00235270"/>
    <w:rsid w:val="00287A88"/>
    <w:rsid w:val="00293C0A"/>
    <w:rsid w:val="00296F49"/>
    <w:rsid w:val="002A6A13"/>
    <w:rsid w:val="002B6B7C"/>
    <w:rsid w:val="002E182F"/>
    <w:rsid w:val="00301610"/>
    <w:rsid w:val="0030643A"/>
    <w:rsid w:val="00314523"/>
    <w:rsid w:val="0033603B"/>
    <w:rsid w:val="00344AA9"/>
    <w:rsid w:val="003517E5"/>
    <w:rsid w:val="003719BF"/>
    <w:rsid w:val="00374566"/>
    <w:rsid w:val="003B2580"/>
    <w:rsid w:val="004128A2"/>
    <w:rsid w:val="00412EB8"/>
    <w:rsid w:val="00414427"/>
    <w:rsid w:val="00426BF3"/>
    <w:rsid w:val="004726B9"/>
    <w:rsid w:val="00494C20"/>
    <w:rsid w:val="004A13E3"/>
    <w:rsid w:val="004B3FF5"/>
    <w:rsid w:val="004C470B"/>
    <w:rsid w:val="004C58D1"/>
    <w:rsid w:val="004D5E47"/>
    <w:rsid w:val="004F36A7"/>
    <w:rsid w:val="004F46C1"/>
    <w:rsid w:val="00501485"/>
    <w:rsid w:val="0050301A"/>
    <w:rsid w:val="0053733D"/>
    <w:rsid w:val="00540336"/>
    <w:rsid w:val="005403C2"/>
    <w:rsid w:val="005428DB"/>
    <w:rsid w:val="00545CCA"/>
    <w:rsid w:val="005510F4"/>
    <w:rsid w:val="005542D2"/>
    <w:rsid w:val="005639D4"/>
    <w:rsid w:val="00575897"/>
    <w:rsid w:val="00586354"/>
    <w:rsid w:val="005A2F2D"/>
    <w:rsid w:val="005A6771"/>
    <w:rsid w:val="005F38E8"/>
    <w:rsid w:val="005F3961"/>
    <w:rsid w:val="006105ED"/>
    <w:rsid w:val="0062489A"/>
    <w:rsid w:val="00627587"/>
    <w:rsid w:val="00655F69"/>
    <w:rsid w:val="006644B1"/>
    <w:rsid w:val="006A36E2"/>
    <w:rsid w:val="006A4A61"/>
    <w:rsid w:val="006A4FF5"/>
    <w:rsid w:val="006A7C39"/>
    <w:rsid w:val="006E418F"/>
    <w:rsid w:val="006E4E31"/>
    <w:rsid w:val="00715888"/>
    <w:rsid w:val="007204AE"/>
    <w:rsid w:val="007452CC"/>
    <w:rsid w:val="00751324"/>
    <w:rsid w:val="0075210D"/>
    <w:rsid w:val="00756B29"/>
    <w:rsid w:val="0077088F"/>
    <w:rsid w:val="00773E01"/>
    <w:rsid w:val="00786365"/>
    <w:rsid w:val="00790282"/>
    <w:rsid w:val="007A2F7A"/>
    <w:rsid w:val="007E5CD9"/>
    <w:rsid w:val="007F6FC6"/>
    <w:rsid w:val="008257A3"/>
    <w:rsid w:val="00850492"/>
    <w:rsid w:val="00873D18"/>
    <w:rsid w:val="00885384"/>
    <w:rsid w:val="008940EF"/>
    <w:rsid w:val="00897058"/>
    <w:rsid w:val="008A0AA7"/>
    <w:rsid w:val="008E1011"/>
    <w:rsid w:val="008F0417"/>
    <w:rsid w:val="00917E97"/>
    <w:rsid w:val="00926931"/>
    <w:rsid w:val="009510B2"/>
    <w:rsid w:val="0095143B"/>
    <w:rsid w:val="009545F8"/>
    <w:rsid w:val="009630BB"/>
    <w:rsid w:val="00967EF3"/>
    <w:rsid w:val="009724D2"/>
    <w:rsid w:val="009970E1"/>
    <w:rsid w:val="009B2DCE"/>
    <w:rsid w:val="00A31698"/>
    <w:rsid w:val="00A62AA3"/>
    <w:rsid w:val="00A65B70"/>
    <w:rsid w:val="00A76557"/>
    <w:rsid w:val="00A95FAE"/>
    <w:rsid w:val="00A96AD4"/>
    <w:rsid w:val="00AA0F0A"/>
    <w:rsid w:val="00AB1E51"/>
    <w:rsid w:val="00AB54D8"/>
    <w:rsid w:val="00AE261A"/>
    <w:rsid w:val="00AF1CD1"/>
    <w:rsid w:val="00B11977"/>
    <w:rsid w:val="00B66E87"/>
    <w:rsid w:val="00BA41D1"/>
    <w:rsid w:val="00BD3968"/>
    <w:rsid w:val="00C0268C"/>
    <w:rsid w:val="00C26244"/>
    <w:rsid w:val="00C42DE2"/>
    <w:rsid w:val="00C42FB8"/>
    <w:rsid w:val="00C76609"/>
    <w:rsid w:val="00C85068"/>
    <w:rsid w:val="00C85F8E"/>
    <w:rsid w:val="00C87344"/>
    <w:rsid w:val="00C931CC"/>
    <w:rsid w:val="00CB6E54"/>
    <w:rsid w:val="00CC3EBB"/>
    <w:rsid w:val="00CE2259"/>
    <w:rsid w:val="00CE3DE6"/>
    <w:rsid w:val="00D1683C"/>
    <w:rsid w:val="00D16B3F"/>
    <w:rsid w:val="00D20E5D"/>
    <w:rsid w:val="00D321DD"/>
    <w:rsid w:val="00D873B1"/>
    <w:rsid w:val="00D9610D"/>
    <w:rsid w:val="00DA0214"/>
    <w:rsid w:val="00DB5D4B"/>
    <w:rsid w:val="00DC39CF"/>
    <w:rsid w:val="00DD02B7"/>
    <w:rsid w:val="00DD16D6"/>
    <w:rsid w:val="00DF62AA"/>
    <w:rsid w:val="00E01A94"/>
    <w:rsid w:val="00E1754C"/>
    <w:rsid w:val="00E5112D"/>
    <w:rsid w:val="00E61807"/>
    <w:rsid w:val="00E87186"/>
    <w:rsid w:val="00EB4056"/>
    <w:rsid w:val="00EB6F2C"/>
    <w:rsid w:val="00ED0DEA"/>
    <w:rsid w:val="00EE0CBA"/>
    <w:rsid w:val="00EF1D00"/>
    <w:rsid w:val="00F11112"/>
    <w:rsid w:val="00F5590A"/>
    <w:rsid w:val="00F73CD1"/>
    <w:rsid w:val="00F95FC6"/>
    <w:rsid w:val="00FA2C22"/>
    <w:rsid w:val="00FA6487"/>
    <w:rsid w:val="00FE14EF"/>
    <w:rsid w:val="026659F0"/>
    <w:rsid w:val="1A947FC6"/>
    <w:rsid w:val="252E0198"/>
    <w:rsid w:val="291D27DC"/>
    <w:rsid w:val="329B5A69"/>
    <w:rsid w:val="3C0643E6"/>
    <w:rsid w:val="3DB27F9D"/>
    <w:rsid w:val="3EE9BB8D"/>
    <w:rsid w:val="49155047"/>
    <w:rsid w:val="4A1947CF"/>
    <w:rsid w:val="54177EC5"/>
    <w:rsid w:val="57A9177C"/>
    <w:rsid w:val="5C4753B2"/>
    <w:rsid w:val="5CED210B"/>
    <w:rsid w:val="64903777"/>
    <w:rsid w:val="65F20792"/>
    <w:rsid w:val="6BD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 w:eastAsia="宋体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707</Characters>
  <Lines>6</Lines>
  <Paragraphs>1</Paragraphs>
  <TotalTime>192</TotalTime>
  <ScaleCrop>false</ScaleCrop>
  <LinksUpToDate>false</LinksUpToDate>
  <CharactersWithSpaces>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_</cp:lastModifiedBy>
  <cp:lastPrinted>2025-01-14T00:34:00Z</cp:lastPrinted>
  <dcterms:modified xsi:type="dcterms:W3CDTF">2025-01-24T09:02:31Z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1CD544FE250A4F2CB95D4D743CC57D5D_13</vt:lpwstr>
  </property>
</Properties>
</file>